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EB45" w14:textId="15638ADC" w:rsidR="00CF566F" w:rsidRDefault="00CF566F" w:rsidP="00CF566F">
      <w:pPr>
        <w:pStyle w:val="Heading3"/>
        <w:spacing w:after="0"/>
        <w:jc w:val="left"/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(Approx. 791 words)</w:t>
      </w:r>
    </w:p>
    <w:p w14:paraId="4B4F4BAF" w14:textId="77777777" w:rsidR="00CF566F" w:rsidRDefault="00CF566F" w:rsidP="00CF566F">
      <w:pPr>
        <w:pStyle w:val="Heading3"/>
        <w:spacing w:after="0"/>
        <w:jc w:val="left"/>
        <w:rPr>
          <w:rFonts w:cs="Arial"/>
          <w:b w:val="0"/>
          <w:bCs/>
          <w:sz w:val="24"/>
        </w:rPr>
      </w:pPr>
    </w:p>
    <w:p w14:paraId="12B4C443" w14:textId="00A1693F" w:rsidR="00552DC2" w:rsidRPr="007D24BC" w:rsidRDefault="00552DC2" w:rsidP="00CF566F">
      <w:pPr>
        <w:pStyle w:val="Heading3"/>
        <w:spacing w:after="0"/>
        <w:jc w:val="left"/>
        <w:rPr>
          <w:rFonts w:cs="Arial"/>
          <w:b w:val="0"/>
          <w:bCs/>
          <w:i/>
          <w:iCs/>
          <w:sz w:val="24"/>
        </w:rPr>
      </w:pPr>
      <w:r w:rsidRPr="007D24BC">
        <w:rPr>
          <w:rFonts w:cs="Arial"/>
          <w:b w:val="0"/>
          <w:bCs/>
          <w:sz w:val="24"/>
        </w:rPr>
        <w:t>Does Amazon Have Too Much Power? (</w:t>
      </w:r>
      <w:r w:rsidRPr="007D24BC">
        <w:rPr>
          <w:rFonts w:cs="Arial"/>
          <w:b w:val="0"/>
          <w:bCs/>
          <w:i/>
          <w:iCs/>
          <w:sz w:val="24"/>
        </w:rPr>
        <w:t>Opinion)</w:t>
      </w:r>
    </w:p>
    <w:p w14:paraId="54AE5819" w14:textId="77777777" w:rsidR="00CF566F" w:rsidRDefault="00552DC2" w:rsidP="00CF566F">
      <w:pPr>
        <w:spacing w:after="0"/>
        <w:jc w:val="left"/>
        <w:rPr>
          <w:rStyle w:val="Heading4Char"/>
          <w:rFonts w:cs="Arial"/>
          <w:b w:val="0"/>
          <w:bCs/>
        </w:rPr>
      </w:pPr>
      <w:r w:rsidRPr="007D24BC">
        <w:rPr>
          <w:rStyle w:val="Heading4Char"/>
          <w:rFonts w:cs="Arial"/>
          <w:b w:val="0"/>
          <w:bCs/>
        </w:rPr>
        <w:t>By David Kretchmar, Computer Technician</w:t>
      </w:r>
      <w:r w:rsidRPr="007D24BC">
        <w:rPr>
          <w:rStyle w:val="Heading4Char"/>
          <w:rFonts w:cs="Arial"/>
          <w:b w:val="0"/>
          <w:bCs/>
        </w:rPr>
        <w:br/>
        <w:t>Sun City Summerlin Computer Club</w:t>
      </w:r>
      <w:r w:rsidRPr="007D24BC">
        <w:rPr>
          <w:rStyle w:val="Heading4Char"/>
          <w:rFonts w:cs="Arial"/>
          <w:b w:val="0"/>
          <w:bCs/>
        </w:rPr>
        <w:br/>
      </w:r>
      <w:hyperlink r:id="rId4" w:history="1">
        <w:r w:rsidRPr="007D24BC">
          <w:rPr>
            <w:rStyle w:val="Hyperlink"/>
            <w:rFonts w:ascii="Arial" w:hAnsi="Arial" w:cs="Arial"/>
            <w:b/>
            <w:bCs/>
            <w:spacing w:val="10"/>
          </w:rPr>
          <w:t>https://www.scscc.club</w:t>
        </w:r>
      </w:hyperlink>
      <w:r w:rsidRPr="007D24BC">
        <w:rPr>
          <w:rStyle w:val="Heading4Char"/>
          <w:rFonts w:cs="Arial"/>
          <w:b w:val="0"/>
          <w:bCs/>
        </w:rPr>
        <w:t xml:space="preserve">  </w:t>
      </w:r>
    </w:p>
    <w:p w14:paraId="3BD9F7CF" w14:textId="7E8F25E9" w:rsidR="00552DC2" w:rsidRPr="007D24BC" w:rsidRDefault="00552DC2" w:rsidP="00CF566F">
      <w:pPr>
        <w:spacing w:after="0"/>
        <w:jc w:val="left"/>
        <w:rPr>
          <w:rFonts w:ascii="Arial" w:hAnsi="Arial" w:cs="Arial"/>
          <w:b/>
          <w:bCs/>
          <w:szCs w:val="28"/>
        </w:rPr>
      </w:pPr>
      <w:r w:rsidRPr="007D24BC">
        <w:rPr>
          <w:rStyle w:val="Heading4Char"/>
          <w:rFonts w:cs="Arial"/>
          <w:b w:val="0"/>
          <w:bCs/>
        </w:rPr>
        <w:t>dkretch (at) gmail.com</w:t>
      </w:r>
    </w:p>
    <w:p w14:paraId="3404A641" w14:textId="77777777" w:rsidR="00552DC2" w:rsidRPr="007D24BC" w:rsidRDefault="00552DC2" w:rsidP="00CF566F">
      <w:pPr>
        <w:pStyle w:val="GGBody"/>
        <w:spacing w:after="0"/>
        <w:rPr>
          <w:rFonts w:ascii="Arial" w:hAnsi="Arial" w:cs="Arial"/>
        </w:rPr>
      </w:pPr>
    </w:p>
    <w:p w14:paraId="316ACE3A" w14:textId="7E0929C6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DBD60BF" wp14:editId="3FAA7615">
            <wp:simplePos x="0" y="0"/>
            <wp:positionH relativeFrom="column">
              <wp:posOffset>0</wp:posOffset>
            </wp:positionH>
            <wp:positionV relativeFrom="paragraph">
              <wp:posOffset>640080</wp:posOffset>
            </wp:positionV>
            <wp:extent cx="1699260" cy="1202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4BC">
        <w:rPr>
          <w:rFonts w:ascii="Arial" w:hAnsi="Arial" w:cs="Arial"/>
        </w:rPr>
        <w:t>I have been an Amazon Prime member for a couple of years and, like many people, have regularly made small and large purchases through Amazon. I enjoyed the fast, often two-day “free” shipping for a time with Prime, although more recently</w:t>
      </w:r>
      <w:r w:rsidR="00CF566F">
        <w:rPr>
          <w:rFonts w:ascii="Arial" w:hAnsi="Arial" w:cs="Arial"/>
        </w:rPr>
        <w:t>,</w:t>
      </w:r>
      <w:r w:rsidRPr="007D24BC">
        <w:rPr>
          <w:rFonts w:ascii="Arial" w:hAnsi="Arial" w:cs="Arial"/>
        </w:rPr>
        <w:t xml:space="preserve"> this turned into two-week shipping on my sandals from Zappos (an Amazon subsidiary)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>The protection Amazon gives consumers is second to none in the online or offline world.</w:t>
      </w:r>
    </w:p>
    <w:p w14:paraId="6BECAFE7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69764CE7" w14:textId="23D2703D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 xml:space="preserve">Amazon has become THE dominant online retailer in America, accounting for over 50% of online retail purchases in the United States. </w:t>
      </w:r>
      <w:r w:rsidR="00CF566F">
        <w:rPr>
          <w:rFonts w:ascii="Arial" w:hAnsi="Arial" w:cs="Arial"/>
        </w:rPr>
        <w:t>D</w:t>
      </w:r>
      <w:r w:rsidRPr="007D24BC">
        <w:rPr>
          <w:rFonts w:ascii="Arial" w:hAnsi="Arial" w:cs="Arial"/>
        </w:rPr>
        <w:t>espite most formerly 100% brick and mortar operations such as Walmart, Home Depot, Target, and Best Buy, moving into online selling.</w:t>
      </w:r>
    </w:p>
    <w:p w14:paraId="15A6DD5C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7A711ED8" w14:textId="7225226E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Amazon’s third-party marketplace, made up of millions of merchants, has become a critical part of Amazon’s e-commerce business. The marketplace now accounts for more than half of Amazon’s overall sales.</w:t>
      </w:r>
    </w:p>
    <w:p w14:paraId="77B04B39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60B93802" w14:textId="09E03EFE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With Amazon’s massive size comes power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 xml:space="preserve">It would be a miracle (and downright un-capitalistic) if Amazon did not take advantage of its </w:t>
      </w:r>
      <w:r w:rsidR="00CF566F">
        <w:rPr>
          <w:rFonts w:ascii="Arial" w:hAnsi="Arial" w:cs="Arial"/>
        </w:rPr>
        <w:t>enormous</w:t>
      </w:r>
      <w:r w:rsidRPr="007D24BC">
        <w:rPr>
          <w:rFonts w:ascii="Arial" w:hAnsi="Arial" w:cs="Arial"/>
        </w:rPr>
        <w:t xml:space="preserve"> size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>Sadly, in recent years, Amazon has been using its power to force consumers to pay more for an item than they would otherwise pay if Amazon did not exist.</w:t>
      </w:r>
    </w:p>
    <w:p w14:paraId="379120B0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3CA6822A" w14:textId="17407277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I can anecdotally attest to this as a result of my personal experience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 xml:space="preserve">I enjoy shopping online, at least much more than I like physically visiting a retail store. </w:t>
      </w:r>
      <w:r w:rsidR="00CF566F">
        <w:rPr>
          <w:rFonts w:ascii="Arial" w:hAnsi="Arial" w:cs="Arial"/>
        </w:rPr>
        <w:t>Therefore,</w:t>
      </w:r>
      <w:r w:rsidRPr="007D24BC">
        <w:rPr>
          <w:rFonts w:ascii="Arial" w:hAnsi="Arial" w:cs="Arial"/>
        </w:rPr>
        <w:t xml:space="preserve"> </w:t>
      </w:r>
      <w:r w:rsidR="00CF566F">
        <w:rPr>
          <w:rFonts w:ascii="Arial" w:hAnsi="Arial" w:cs="Arial"/>
        </w:rPr>
        <w:t>I search a number of online resellers for each purchase</w:t>
      </w:r>
      <w:r w:rsidRPr="007D24BC">
        <w:rPr>
          <w:rFonts w:ascii="Arial" w:hAnsi="Arial" w:cs="Arial"/>
        </w:rPr>
        <w:t>, getting a good idea of who has the best price.</w:t>
      </w:r>
    </w:p>
    <w:p w14:paraId="7166CDF8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5ADC4C23" w14:textId="48F0ABC1" w:rsidR="00552DC2" w:rsidRPr="007D24BC" w:rsidRDefault="00CF566F" w:rsidP="00CF566F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I continued to shop online at Amazon and other sellers for many yea</w:t>
      </w:r>
      <w:r w:rsidR="00552DC2" w:rsidRPr="007D24BC">
        <w:rPr>
          <w:rFonts w:ascii="Arial" w:hAnsi="Arial" w:cs="Arial"/>
        </w:rPr>
        <w:t xml:space="preserve">rs, sometimes finding that Amazon had the best price, yet also often finding a better buy elsewhere. </w:t>
      </w:r>
      <w:r>
        <w:rPr>
          <w:rFonts w:ascii="Arial" w:hAnsi="Arial" w:cs="Arial"/>
        </w:rPr>
        <w:t>Finally,</w:t>
      </w:r>
      <w:r w:rsidR="00552DC2" w:rsidRPr="007D24BC">
        <w:rPr>
          <w:rFonts w:ascii="Arial" w:hAnsi="Arial" w:cs="Arial"/>
        </w:rPr>
        <w:t xml:space="preserve"> I made a game of it and enjoyed finding a better price (including tax &amp; shipping) on sites other than Amazon</w:t>
      </w:r>
      <w:r>
        <w:rPr>
          <w:rFonts w:ascii="Arial" w:hAnsi="Arial" w:cs="Arial"/>
        </w:rPr>
        <w:t xml:space="preserve">. </w:t>
      </w:r>
      <w:r w:rsidR="00552DC2" w:rsidRPr="007D24BC">
        <w:rPr>
          <w:rFonts w:ascii="Arial" w:hAnsi="Arial" w:cs="Arial"/>
        </w:rPr>
        <w:t>I did this a little out of jealousy (I have never owned Amazon stock) and because of a nagging feeling that Amazon and Jeff Bezos were taking over the world</w:t>
      </w:r>
      <w:r>
        <w:rPr>
          <w:rFonts w:ascii="Arial" w:hAnsi="Arial" w:cs="Arial"/>
        </w:rPr>
        <w:t xml:space="preserve">. </w:t>
      </w:r>
    </w:p>
    <w:p w14:paraId="4FCB95DF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5061D479" w14:textId="33F6C024" w:rsidR="00552DC2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I</w:t>
      </w:r>
      <w:r w:rsidR="00CF566F">
        <w:rPr>
          <w:rFonts w:ascii="Arial" w:hAnsi="Arial" w:cs="Arial"/>
        </w:rPr>
        <w:t xml:space="preserve"> have found it increasingly difficult to find a better price than Amazon’s on many popular items in recent year</w:t>
      </w:r>
      <w:r w:rsidRPr="007D24BC">
        <w:rPr>
          <w:rFonts w:ascii="Arial" w:hAnsi="Arial" w:cs="Arial"/>
        </w:rPr>
        <w:t>s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>I did not know how or why, but the rules seemed to have changed.</w:t>
      </w:r>
    </w:p>
    <w:p w14:paraId="7FF83415" w14:textId="6FF30C14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5A233E3F" w14:textId="1517CEC8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4D64849B" w14:textId="77777777" w:rsidR="007D24BC" w:rsidRP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5421062A" w14:textId="77777777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</w:p>
    <w:p w14:paraId="11F65BCB" w14:textId="77777777" w:rsidR="00552DC2" w:rsidRPr="007D24BC" w:rsidRDefault="00552DC2" w:rsidP="00CF566F">
      <w:pPr>
        <w:pStyle w:val="Heading2"/>
        <w:spacing w:before="0" w:after="0"/>
        <w:rPr>
          <w:rFonts w:cs="Arial"/>
        </w:rPr>
      </w:pPr>
      <w:r w:rsidRPr="007D24BC">
        <w:rPr>
          <w:rFonts w:cs="Arial"/>
        </w:rPr>
        <w:t>The Anti-Trust Lawsuit</w:t>
      </w:r>
    </w:p>
    <w:p w14:paraId="7909C110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332C28C1" w14:textId="33543E02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On May 25, 2021</w:t>
      </w:r>
      <w:r w:rsidR="00CF566F">
        <w:rPr>
          <w:rFonts w:ascii="Arial" w:hAnsi="Arial" w:cs="Arial"/>
        </w:rPr>
        <w:t>,</w:t>
      </w:r>
      <w:r w:rsidRPr="007D24BC">
        <w:rPr>
          <w:rFonts w:ascii="Arial" w:hAnsi="Arial" w:cs="Arial"/>
        </w:rPr>
        <w:t xml:space="preserve"> the Washington, D.C. Attorney General, Karl Racine, announced he was suing Amazon on antitrust grounds, claiming the company’s practices have unfairly raised prices for consumers and blocked innovation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>The lawsuit alleges Amazon illegally maintained monopoly</w:t>
      </w:r>
      <w:r w:rsidRPr="007D24B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AB8573A" wp14:editId="2CF71520">
            <wp:simplePos x="0" y="0"/>
            <wp:positionH relativeFrom="column">
              <wp:posOffset>0</wp:posOffset>
            </wp:positionH>
            <wp:positionV relativeFrom="paragraph">
              <wp:posOffset>640715</wp:posOffset>
            </wp:positionV>
            <wp:extent cx="3021330" cy="1141095"/>
            <wp:effectExtent l="0" t="0" r="762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4BC">
        <w:rPr>
          <w:rFonts w:ascii="Arial" w:hAnsi="Arial" w:cs="Arial"/>
        </w:rPr>
        <w:t xml:space="preserve"> power through pricing contracts with third-party sellers</w:t>
      </w:r>
      <w:r w:rsidR="00CF566F">
        <w:rPr>
          <w:rFonts w:ascii="Arial" w:hAnsi="Arial" w:cs="Arial"/>
        </w:rPr>
        <w:t xml:space="preserve">. </w:t>
      </w:r>
      <w:r w:rsidRPr="007D24BC">
        <w:rPr>
          <w:rFonts w:ascii="Arial" w:hAnsi="Arial" w:cs="Arial"/>
        </w:rPr>
        <w:t>An Amazon spokesperson said Tuesday: “The DC Attorney General has it exactly backward — sellers set their prices for the products they offer in our store.”  I believe this is untrue.</w:t>
      </w:r>
    </w:p>
    <w:p w14:paraId="70378CEE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40243BD2" w14:textId="19A30897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 xml:space="preserve">Karl Racine </w:t>
      </w:r>
      <w:r w:rsidR="00CF566F">
        <w:rPr>
          <w:rFonts w:ascii="Arial" w:hAnsi="Arial" w:cs="Arial"/>
        </w:rPr>
        <w:t>seeks</w:t>
      </w:r>
      <w:r w:rsidRPr="007D24BC">
        <w:rPr>
          <w:rFonts w:ascii="Arial" w:hAnsi="Arial" w:cs="Arial"/>
        </w:rPr>
        <w:t xml:space="preserve"> to end what he alleges is Amazon’s illegal use of price agreements to reduce competition; the lawsuit also asks for damages and penalties to deter future similar conduct. </w:t>
      </w:r>
      <w:r w:rsidR="00CF566F">
        <w:rPr>
          <w:rFonts w:ascii="Arial" w:hAnsi="Arial" w:cs="Arial"/>
        </w:rPr>
        <w:t>In addition, t</w:t>
      </w:r>
      <w:r w:rsidRPr="007D24BC">
        <w:rPr>
          <w:rFonts w:ascii="Arial" w:hAnsi="Arial" w:cs="Arial"/>
        </w:rPr>
        <w:t>he suit asks the court to block Amazon’s ability to harm competition by imposing a variety of reliefs, up to and including breaking up Amazon.</w:t>
      </w:r>
    </w:p>
    <w:p w14:paraId="4917BA9C" w14:textId="77777777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</w:p>
    <w:p w14:paraId="2E5ECBEA" w14:textId="77777777" w:rsidR="00552DC2" w:rsidRPr="007D24BC" w:rsidRDefault="00552DC2" w:rsidP="00CF566F">
      <w:pPr>
        <w:pStyle w:val="Heading2"/>
        <w:spacing w:before="0" w:after="0"/>
        <w:rPr>
          <w:rFonts w:cs="Arial"/>
        </w:rPr>
      </w:pPr>
      <w:r w:rsidRPr="007D24BC">
        <w:rPr>
          <w:rFonts w:cs="Arial"/>
        </w:rPr>
        <w:t>How Amazon Raises Prices</w:t>
      </w:r>
    </w:p>
    <w:p w14:paraId="446B37B6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05C1904D" w14:textId="0EEA9C10" w:rsidR="00552DC2" w:rsidRPr="007D24BC" w:rsidRDefault="00CF566F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DF24A4A" wp14:editId="12D2ED3B">
            <wp:simplePos x="0" y="0"/>
            <wp:positionH relativeFrom="column">
              <wp:posOffset>0</wp:posOffset>
            </wp:positionH>
            <wp:positionV relativeFrom="paragraph">
              <wp:posOffset>640080</wp:posOffset>
            </wp:positionV>
            <wp:extent cx="1998980" cy="1600200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C2" w:rsidRPr="007D24BC">
        <w:rPr>
          <w:rFonts w:ascii="Arial" w:hAnsi="Arial" w:cs="Arial"/>
        </w:rPr>
        <w:t xml:space="preserve">The lawsuit, filed in D.C. Superior Court, alleges Amazon illegally maintained monopoly power by using contract provisions to prevent third-party sellers on its platform from offering their products for lower prices on other platforms. </w:t>
      </w:r>
      <w:r>
        <w:rPr>
          <w:rFonts w:ascii="Arial" w:hAnsi="Arial" w:cs="Arial"/>
        </w:rPr>
        <w:t>According to a press release, t</w:t>
      </w:r>
      <w:r w:rsidR="00552DC2" w:rsidRPr="007D24BC">
        <w:rPr>
          <w:rFonts w:ascii="Arial" w:hAnsi="Arial" w:cs="Arial"/>
        </w:rPr>
        <w:t>he attorney general’s office claimed the contracts create “an artificially high price floor across the online retail marketplace</w:t>
      </w:r>
      <w:r>
        <w:rPr>
          <w:rFonts w:ascii="Arial" w:hAnsi="Arial" w:cs="Arial"/>
        </w:rPr>
        <w:t>.”</w:t>
      </w:r>
      <w:r w:rsidR="00552DC2" w:rsidRPr="007D2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addition,</w:t>
      </w:r>
      <w:r w:rsidR="00552DC2" w:rsidRPr="007D24BC">
        <w:rPr>
          <w:rFonts w:ascii="Arial" w:hAnsi="Arial" w:cs="Arial"/>
        </w:rPr>
        <w:t xml:space="preserve"> Racine stated that these agreements ultimately harm both consumers and third-party sellers by reducing competition, innovation</w:t>
      </w:r>
      <w:r>
        <w:rPr>
          <w:rFonts w:ascii="Arial" w:hAnsi="Arial" w:cs="Arial"/>
        </w:rPr>
        <w:t>,</w:t>
      </w:r>
      <w:r w:rsidR="00552DC2" w:rsidRPr="007D24BC">
        <w:rPr>
          <w:rFonts w:ascii="Arial" w:hAnsi="Arial" w:cs="Arial"/>
        </w:rPr>
        <w:t xml:space="preserve"> and choice.</w:t>
      </w:r>
    </w:p>
    <w:p w14:paraId="58588175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6DC9879A" w14:textId="60452991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Amazon requires third-party vendors who want to do sell on Amazon to abide by its business agreement. Until 2019, Amazon included a clause in that agreement that prohibited sellers from offering their products on a competitor’s online marketplace at a lower price than what their products sold for on Amazon. Amazon removed that rule in March 2019 as it faced growing antitrust scrutiny.</w:t>
      </w:r>
    </w:p>
    <w:p w14:paraId="6BA641EC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67641089" w14:textId="4524F324" w:rsidR="00552DC2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The complaint alleges that even after Amazon removed the “no cheaper” pricing provision from its agreements with third-party sellers, it added an identical policy called its “fair pricing policy.”  The fair pricing policy enables Amazon to “impose sanctions” on a seller that offers their product for a lower price on a competing online marketplace.</w:t>
      </w:r>
    </w:p>
    <w:p w14:paraId="4811C8F0" w14:textId="6D568BE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2C42049F" w14:textId="7BB80A38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5E6D0AF7" w14:textId="77777777" w:rsidR="007D24BC" w:rsidRP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02D365C0" w14:textId="77777777" w:rsidR="007D24BC" w:rsidRP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04A86FCF" w14:textId="77777777" w:rsidR="00552DC2" w:rsidRPr="007D24BC" w:rsidRDefault="00552DC2" w:rsidP="00CF566F">
      <w:pPr>
        <w:pStyle w:val="Heading2"/>
        <w:spacing w:before="0" w:after="0"/>
        <w:rPr>
          <w:rFonts w:cs="Arial"/>
        </w:rPr>
      </w:pPr>
      <w:r w:rsidRPr="007D24BC">
        <w:rPr>
          <w:rFonts w:cs="Arial"/>
        </w:rPr>
        <w:t>Do Sellers Really Set Their Own Prices?</w:t>
      </w:r>
    </w:p>
    <w:p w14:paraId="6A8CCCB9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4CD5F9C4" w14:textId="35907F1A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Yes, they do – but only as long as they follow Amazon’s pricing rules. Amazon’s pricing agreements were also a topic of scrutiny in the House Judiciary subcommittee. In their final report</w:t>
      </w:r>
      <w:r w:rsidR="00CF566F">
        <w:rPr>
          <w:rFonts w:ascii="Arial" w:hAnsi="Arial" w:cs="Arial"/>
        </w:rPr>
        <w:t>,</w:t>
      </w:r>
      <w:r w:rsidRPr="007D24BC">
        <w:rPr>
          <w:rFonts w:ascii="Arial" w:hAnsi="Arial" w:cs="Arial"/>
        </w:rPr>
        <w:t xml:space="preserve"> lawmakers agreed that Amazon uses its dominant position in e-commerce as leverage with third-party sellers to require they adhere to pricing restrictions.</w:t>
      </w:r>
    </w:p>
    <w:p w14:paraId="53EA8A4A" w14:textId="77777777" w:rsidR="007D24BC" w:rsidRDefault="007D24BC" w:rsidP="00CF566F">
      <w:pPr>
        <w:spacing w:after="0"/>
        <w:jc w:val="left"/>
        <w:rPr>
          <w:rFonts w:ascii="Arial" w:hAnsi="Arial" w:cs="Arial"/>
        </w:rPr>
      </w:pPr>
    </w:p>
    <w:p w14:paraId="47DBBC6E" w14:textId="3696D808" w:rsidR="00552DC2" w:rsidRPr="007D24BC" w:rsidRDefault="00552DC2" w:rsidP="00CF566F">
      <w:pPr>
        <w:spacing w:after="0"/>
        <w:jc w:val="left"/>
        <w:rPr>
          <w:rFonts w:ascii="Arial" w:hAnsi="Arial" w:cs="Arial"/>
        </w:rPr>
      </w:pPr>
      <w:r w:rsidRPr="007D24BC">
        <w:rPr>
          <w:rFonts w:ascii="Arial" w:hAnsi="Arial" w:cs="Arial"/>
        </w:rPr>
        <w:t>These clauses are at least anti-competitive, especially when a company like Amazon has virtual monopoly powers.</w:t>
      </w:r>
    </w:p>
    <w:p w14:paraId="5EBFCCE4" w14:textId="77777777" w:rsidR="005034AC" w:rsidRPr="007D24BC" w:rsidRDefault="005034AC" w:rsidP="00CF566F">
      <w:pPr>
        <w:spacing w:after="0"/>
        <w:jc w:val="left"/>
        <w:rPr>
          <w:rFonts w:ascii="Arial" w:hAnsi="Arial" w:cs="Arial"/>
        </w:rPr>
      </w:pPr>
    </w:p>
    <w:sectPr w:rsidR="005034AC" w:rsidRPr="007D24BC" w:rsidSect="007D24B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MTI1NDY2NjA1sjRV0lEKTi0uzszPAykwrAUAnGvQbCwAAAA="/>
  </w:docVars>
  <w:rsids>
    <w:rsidRoot w:val="00552DC2"/>
    <w:rsid w:val="005034AC"/>
    <w:rsid w:val="0053106B"/>
    <w:rsid w:val="00552DC2"/>
    <w:rsid w:val="006719BF"/>
    <w:rsid w:val="007D24BC"/>
    <w:rsid w:val="00C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F6E5"/>
  <w15:chartTrackingRefBased/>
  <w15:docId w15:val="{295AA840-B7C1-4866-80CB-0DF8403A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C2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DC2"/>
    <w:pPr>
      <w:spacing w:after="180"/>
      <w:jc w:val="center"/>
      <w:outlineLvl w:val="0"/>
    </w:pPr>
    <w:rPr>
      <w:rFonts w:ascii="Arial" w:hAnsi="Arial"/>
      <w:b/>
      <w:color w:val="306020"/>
      <w:spacing w:val="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2DC2"/>
    <w:pPr>
      <w:spacing w:before="240" w:after="80"/>
      <w:jc w:val="left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2DC2"/>
    <w:pPr>
      <w:jc w:val="center"/>
      <w:outlineLvl w:val="2"/>
    </w:pPr>
    <w:rPr>
      <w:rFonts w:ascii="Arial" w:hAnsi="Arial"/>
      <w:b/>
      <w:spacing w:val="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2DC2"/>
    <w:pPr>
      <w:jc w:val="center"/>
      <w:outlineLvl w:val="3"/>
    </w:pPr>
    <w:rPr>
      <w:rFonts w:ascii="Arial" w:hAnsi="Arial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2DC2"/>
    <w:rPr>
      <w:rFonts w:ascii="Arial" w:eastAsia="Times New Roman" w:hAnsi="Arial" w:cs="Times New Roman"/>
      <w:b/>
      <w:color w:val="306020"/>
      <w:spacing w:val="5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2DC2"/>
    <w:rPr>
      <w:rFonts w:ascii="Arial" w:eastAsia="Times New Roman" w:hAnsi="Arial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DC2"/>
    <w:rPr>
      <w:rFonts w:ascii="Arial" w:eastAsia="Times New Roman" w:hAnsi="Arial" w:cs="Times New Roman"/>
      <w:b/>
      <w:spacing w:val="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DC2"/>
    <w:rPr>
      <w:rFonts w:ascii="Arial" w:eastAsia="Times New Roman" w:hAnsi="Arial" w:cs="Times New Roman"/>
      <w:b/>
      <w:spacing w:val="10"/>
      <w:sz w:val="24"/>
    </w:rPr>
  </w:style>
  <w:style w:type="character" w:styleId="Hyperlink">
    <w:name w:val="Hyperlink"/>
    <w:basedOn w:val="DefaultParagraphFont"/>
    <w:uiPriority w:val="99"/>
    <w:unhideWhenUsed/>
    <w:rsid w:val="00552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scscc.clu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2</cp:revision>
  <dcterms:created xsi:type="dcterms:W3CDTF">2021-10-05T21:32:00Z</dcterms:created>
  <dcterms:modified xsi:type="dcterms:W3CDTF">2021-10-05T21:32:00Z</dcterms:modified>
</cp:coreProperties>
</file>